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C0D" w14:textId="7D2FC5D0" w:rsidR="008F6C9B" w:rsidRDefault="009056CB" w:rsidP="009056CB">
      <w:pPr>
        <w:spacing w:after="0" w:line="240" w:lineRule="auto"/>
        <w:jc w:val="center"/>
        <w:rPr>
          <w:rFonts w:ascii="Arial" w:hAnsi="Arial" w:cs="Arial"/>
          <w:sz w:val="28"/>
          <w:szCs w:val="28"/>
        </w:rPr>
      </w:pPr>
      <w:r>
        <w:rPr>
          <w:rFonts w:ascii="Arial" w:hAnsi="Arial" w:cs="Arial"/>
          <w:sz w:val="28"/>
          <w:szCs w:val="28"/>
        </w:rPr>
        <w:t>SPALDING COMMUNITY SERVICES DISTRICT</w:t>
      </w:r>
    </w:p>
    <w:p w14:paraId="2CC4C828" w14:textId="156F1BAE" w:rsidR="009056CB" w:rsidRDefault="009056CB" w:rsidP="009056CB">
      <w:pPr>
        <w:spacing w:after="0" w:line="240" w:lineRule="auto"/>
        <w:jc w:val="center"/>
        <w:rPr>
          <w:rFonts w:ascii="Arial" w:hAnsi="Arial" w:cs="Arial"/>
          <w:sz w:val="28"/>
          <w:szCs w:val="28"/>
        </w:rPr>
      </w:pPr>
      <w:r>
        <w:rPr>
          <w:rFonts w:ascii="Arial" w:hAnsi="Arial" w:cs="Arial"/>
          <w:sz w:val="28"/>
          <w:szCs w:val="28"/>
        </w:rPr>
        <w:t>REGULAR BOARD MEETING</w:t>
      </w:r>
    </w:p>
    <w:p w14:paraId="6285AE09" w14:textId="472952E2" w:rsidR="009056CB" w:rsidRDefault="00394530" w:rsidP="009056CB">
      <w:pPr>
        <w:spacing w:after="0" w:line="240" w:lineRule="auto"/>
        <w:jc w:val="center"/>
        <w:rPr>
          <w:rFonts w:ascii="Arial" w:hAnsi="Arial" w:cs="Arial"/>
          <w:sz w:val="28"/>
          <w:szCs w:val="28"/>
        </w:rPr>
      </w:pPr>
      <w:r>
        <w:rPr>
          <w:rFonts w:ascii="Arial" w:hAnsi="Arial" w:cs="Arial"/>
          <w:sz w:val="28"/>
          <w:szCs w:val="28"/>
        </w:rPr>
        <w:t>SEPTEMBER 16</w:t>
      </w:r>
      <w:r w:rsidR="009056CB">
        <w:rPr>
          <w:rFonts w:ascii="Arial" w:hAnsi="Arial" w:cs="Arial"/>
          <w:sz w:val="28"/>
          <w:szCs w:val="28"/>
        </w:rPr>
        <w:t>,</w:t>
      </w:r>
      <w:r>
        <w:rPr>
          <w:rFonts w:ascii="Arial" w:hAnsi="Arial" w:cs="Arial"/>
          <w:sz w:val="28"/>
          <w:szCs w:val="28"/>
        </w:rPr>
        <w:t xml:space="preserve"> </w:t>
      </w:r>
      <w:r w:rsidR="009056CB">
        <w:rPr>
          <w:rFonts w:ascii="Arial" w:hAnsi="Arial" w:cs="Arial"/>
          <w:sz w:val="28"/>
          <w:szCs w:val="28"/>
        </w:rPr>
        <w:t>2022</w:t>
      </w:r>
    </w:p>
    <w:p w14:paraId="5BA8D3B1" w14:textId="76CE11A0" w:rsidR="009056CB" w:rsidRDefault="009056CB" w:rsidP="009056CB">
      <w:pPr>
        <w:spacing w:after="0" w:line="240" w:lineRule="auto"/>
        <w:jc w:val="center"/>
        <w:rPr>
          <w:rFonts w:ascii="Arial" w:hAnsi="Arial" w:cs="Arial"/>
          <w:sz w:val="28"/>
          <w:szCs w:val="28"/>
        </w:rPr>
      </w:pPr>
    </w:p>
    <w:p w14:paraId="5A872FA5" w14:textId="29BD6DEA" w:rsidR="009056CB" w:rsidRDefault="009056CB" w:rsidP="009056CB">
      <w:pPr>
        <w:spacing w:after="0" w:line="240" w:lineRule="auto"/>
        <w:rPr>
          <w:rFonts w:ascii="Arial" w:hAnsi="Arial" w:cs="Arial"/>
          <w:sz w:val="24"/>
          <w:szCs w:val="24"/>
        </w:rPr>
      </w:pPr>
      <w:r>
        <w:rPr>
          <w:rFonts w:ascii="Arial" w:hAnsi="Arial" w:cs="Arial"/>
          <w:sz w:val="24"/>
          <w:szCs w:val="24"/>
        </w:rPr>
        <w:t>APPROVED BY DIRECTORS:</w:t>
      </w:r>
    </w:p>
    <w:p w14:paraId="632E6A85" w14:textId="4732BF92" w:rsidR="009056CB" w:rsidRDefault="009056CB" w:rsidP="009056CB">
      <w:pPr>
        <w:spacing w:after="0" w:line="240" w:lineRule="auto"/>
        <w:rPr>
          <w:rFonts w:ascii="Arial" w:hAnsi="Arial" w:cs="Arial"/>
          <w:sz w:val="24"/>
          <w:szCs w:val="24"/>
        </w:rPr>
      </w:pPr>
      <w:r>
        <w:rPr>
          <w:rFonts w:ascii="Arial" w:hAnsi="Arial" w:cs="Arial"/>
          <w:sz w:val="24"/>
          <w:szCs w:val="24"/>
        </w:rPr>
        <w:t>__________________________________</w:t>
      </w:r>
    </w:p>
    <w:p w14:paraId="066F467B" w14:textId="77777777" w:rsidR="009056CB" w:rsidRDefault="009056CB" w:rsidP="009056CB">
      <w:pPr>
        <w:spacing w:after="0" w:line="240" w:lineRule="auto"/>
        <w:rPr>
          <w:rFonts w:ascii="Arial" w:hAnsi="Arial" w:cs="Arial"/>
          <w:sz w:val="24"/>
          <w:szCs w:val="24"/>
        </w:rPr>
      </w:pPr>
      <w:r>
        <w:rPr>
          <w:rFonts w:ascii="Arial" w:hAnsi="Arial" w:cs="Arial"/>
          <w:sz w:val="24"/>
          <w:szCs w:val="24"/>
        </w:rPr>
        <w:t>__________________________________</w:t>
      </w:r>
      <w:r>
        <w:rPr>
          <w:rFonts w:ascii="Arial" w:hAnsi="Arial" w:cs="Arial"/>
          <w:sz w:val="24"/>
          <w:szCs w:val="24"/>
        </w:rPr>
        <w:br/>
        <w:t>__________________________________</w:t>
      </w:r>
      <w:r>
        <w:rPr>
          <w:rFonts w:ascii="Arial" w:hAnsi="Arial" w:cs="Arial"/>
          <w:sz w:val="24"/>
          <w:szCs w:val="24"/>
        </w:rPr>
        <w:br/>
        <w:t>__________________________________</w:t>
      </w:r>
      <w:r>
        <w:rPr>
          <w:rFonts w:ascii="Arial" w:hAnsi="Arial" w:cs="Arial"/>
          <w:sz w:val="24"/>
          <w:szCs w:val="24"/>
        </w:rPr>
        <w:br/>
        <w:t>__________________________________</w:t>
      </w:r>
    </w:p>
    <w:p w14:paraId="03773B31" w14:textId="77777777" w:rsidR="009056CB" w:rsidRDefault="009056CB" w:rsidP="009056CB">
      <w:pPr>
        <w:spacing w:after="0" w:line="240" w:lineRule="auto"/>
        <w:rPr>
          <w:rFonts w:ascii="Arial" w:hAnsi="Arial" w:cs="Arial"/>
          <w:sz w:val="24"/>
          <w:szCs w:val="24"/>
        </w:rPr>
      </w:pPr>
    </w:p>
    <w:p w14:paraId="11C95F0C" w14:textId="77777777" w:rsidR="009056CB" w:rsidRDefault="009056CB" w:rsidP="009056CB">
      <w:pPr>
        <w:spacing w:after="0" w:line="240" w:lineRule="auto"/>
        <w:rPr>
          <w:rFonts w:ascii="Arial" w:hAnsi="Arial" w:cs="Arial"/>
        </w:rPr>
      </w:pPr>
      <w:r>
        <w:rPr>
          <w:rFonts w:ascii="Arial" w:hAnsi="Arial" w:cs="Arial"/>
        </w:rPr>
        <w:t>MEETING CALLED TO ORDER: Ted Thomas called the meeting to order at 3:00 pm</w:t>
      </w:r>
    </w:p>
    <w:p w14:paraId="1C219F8B" w14:textId="77777777" w:rsidR="009056CB" w:rsidRDefault="009056CB" w:rsidP="009056CB">
      <w:pPr>
        <w:spacing w:after="0" w:line="240" w:lineRule="auto"/>
        <w:rPr>
          <w:rFonts w:ascii="Arial" w:hAnsi="Arial" w:cs="Arial"/>
        </w:rPr>
      </w:pPr>
    </w:p>
    <w:p w14:paraId="00EC1B1C" w14:textId="0FDA0D19" w:rsidR="009056CB" w:rsidRDefault="009056CB" w:rsidP="009056CB">
      <w:pPr>
        <w:spacing w:after="0" w:line="240" w:lineRule="auto"/>
        <w:rPr>
          <w:rFonts w:ascii="Arial" w:hAnsi="Arial" w:cs="Arial"/>
          <w:sz w:val="24"/>
          <w:szCs w:val="24"/>
        </w:rPr>
      </w:pPr>
      <w:r>
        <w:rPr>
          <w:rFonts w:ascii="Arial" w:hAnsi="Arial" w:cs="Arial"/>
        </w:rPr>
        <w:t>Roll Call</w:t>
      </w:r>
      <w:r>
        <w:rPr>
          <w:rFonts w:ascii="Arial" w:hAnsi="Arial" w:cs="Arial"/>
        </w:rPr>
        <w:tab/>
      </w:r>
      <w:r w:rsidR="003D236C">
        <w:rPr>
          <w:rFonts w:ascii="Arial" w:hAnsi="Arial" w:cs="Arial"/>
        </w:rPr>
        <w:tab/>
      </w:r>
      <w:r>
        <w:rPr>
          <w:rFonts w:ascii="Arial" w:hAnsi="Arial" w:cs="Arial"/>
        </w:rPr>
        <w:t>Present</w:t>
      </w:r>
      <w:r>
        <w:rPr>
          <w:rFonts w:ascii="Arial" w:hAnsi="Arial" w:cs="Arial"/>
        </w:rPr>
        <w:tab/>
      </w:r>
      <w:r>
        <w:rPr>
          <w:rFonts w:ascii="Arial" w:hAnsi="Arial" w:cs="Arial"/>
        </w:rPr>
        <w:tab/>
        <w:t>Not Present</w:t>
      </w:r>
      <w:r>
        <w:rPr>
          <w:rFonts w:ascii="Arial" w:hAnsi="Arial" w:cs="Arial"/>
          <w:sz w:val="24"/>
          <w:szCs w:val="24"/>
        </w:rPr>
        <w:br/>
      </w:r>
    </w:p>
    <w:p w14:paraId="55790581" w14:textId="418B80CC" w:rsidR="003D236C" w:rsidRPr="003D236C" w:rsidRDefault="003D236C" w:rsidP="009056CB">
      <w:pPr>
        <w:spacing w:after="0" w:line="240" w:lineRule="auto"/>
        <w:rPr>
          <w:rFonts w:ascii="Arial" w:hAnsi="Arial" w:cs="Arial"/>
        </w:rPr>
      </w:pPr>
      <w:r w:rsidRPr="003D236C">
        <w:rPr>
          <w:rFonts w:ascii="Arial" w:hAnsi="Arial" w:cs="Arial"/>
        </w:rPr>
        <w:t>Mike Arnold</w:t>
      </w:r>
      <w:r w:rsidRPr="003D236C">
        <w:rPr>
          <w:rFonts w:ascii="Arial" w:hAnsi="Arial" w:cs="Arial"/>
        </w:rPr>
        <w:tab/>
      </w:r>
      <w:r w:rsidRPr="003D236C">
        <w:rPr>
          <w:rFonts w:ascii="Arial" w:hAnsi="Arial" w:cs="Arial"/>
        </w:rPr>
        <w:tab/>
      </w:r>
      <w:r w:rsidR="00394530" w:rsidRPr="003D236C">
        <w:rPr>
          <w:rFonts w:ascii="Arial" w:hAnsi="Arial" w:cs="Arial"/>
        </w:rPr>
        <w:t>__</w:t>
      </w:r>
      <w:r w:rsidR="00394530" w:rsidRPr="003D236C">
        <w:rPr>
          <w:rFonts w:ascii="Arial" w:hAnsi="Arial" w:cs="Arial"/>
          <w:u w:val="single"/>
        </w:rPr>
        <w:t>X</w:t>
      </w:r>
      <w:r w:rsidR="00394530" w:rsidRPr="003D236C">
        <w:rPr>
          <w:rFonts w:ascii="Arial" w:hAnsi="Arial" w:cs="Arial"/>
        </w:rPr>
        <w:t>___</w:t>
      </w:r>
      <w:r w:rsidRPr="003D236C">
        <w:rPr>
          <w:rFonts w:ascii="Arial" w:hAnsi="Arial" w:cs="Arial"/>
        </w:rPr>
        <w:tab/>
      </w:r>
      <w:r w:rsidRPr="003D236C">
        <w:rPr>
          <w:rFonts w:ascii="Arial" w:hAnsi="Arial" w:cs="Arial"/>
        </w:rPr>
        <w:tab/>
      </w:r>
      <w:r w:rsidR="00394530" w:rsidRPr="003D236C">
        <w:rPr>
          <w:rFonts w:ascii="Arial" w:hAnsi="Arial" w:cs="Arial"/>
        </w:rPr>
        <w:t>______</w:t>
      </w:r>
    </w:p>
    <w:p w14:paraId="7D4238EB" w14:textId="36A43B31" w:rsidR="003D236C" w:rsidRPr="003D236C" w:rsidRDefault="003D236C" w:rsidP="009056CB">
      <w:pPr>
        <w:spacing w:after="0" w:line="240" w:lineRule="auto"/>
        <w:rPr>
          <w:rFonts w:ascii="Arial" w:hAnsi="Arial" w:cs="Arial"/>
        </w:rPr>
      </w:pPr>
      <w:r w:rsidRPr="003D236C">
        <w:rPr>
          <w:rFonts w:ascii="Arial" w:hAnsi="Arial" w:cs="Arial"/>
        </w:rPr>
        <w:t>Ted Thomas</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051F0D85" w14:textId="77777777" w:rsidR="003D236C" w:rsidRPr="003D236C" w:rsidRDefault="003D236C" w:rsidP="003D236C">
      <w:pPr>
        <w:spacing w:after="0" w:line="240" w:lineRule="auto"/>
        <w:rPr>
          <w:rFonts w:ascii="Arial" w:hAnsi="Arial" w:cs="Arial"/>
        </w:rPr>
      </w:pPr>
      <w:r w:rsidRPr="003D236C">
        <w:rPr>
          <w:rFonts w:ascii="Arial" w:hAnsi="Arial" w:cs="Arial"/>
        </w:rPr>
        <w:t>Larry Doss</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4892EF4C" w14:textId="77777777" w:rsidR="003D236C" w:rsidRPr="003D236C" w:rsidRDefault="003D236C" w:rsidP="003D236C">
      <w:pPr>
        <w:spacing w:after="0" w:line="240" w:lineRule="auto"/>
        <w:rPr>
          <w:rFonts w:ascii="Arial" w:hAnsi="Arial" w:cs="Arial"/>
        </w:rPr>
      </w:pPr>
      <w:r w:rsidRPr="003D236C">
        <w:rPr>
          <w:rFonts w:ascii="Arial" w:hAnsi="Arial" w:cs="Arial"/>
        </w:rPr>
        <w:t>Ed Lawson</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557F9147" w14:textId="1C3D8BC5" w:rsidR="003D236C" w:rsidRPr="003D236C" w:rsidRDefault="003D236C" w:rsidP="009056CB">
      <w:pPr>
        <w:spacing w:after="0" w:line="240" w:lineRule="auto"/>
        <w:rPr>
          <w:rFonts w:ascii="Arial" w:hAnsi="Arial" w:cs="Arial"/>
        </w:rPr>
      </w:pPr>
      <w:r w:rsidRPr="003D236C">
        <w:rPr>
          <w:rFonts w:ascii="Arial" w:hAnsi="Arial" w:cs="Arial"/>
        </w:rPr>
        <w:t>Ronald LoBue</w:t>
      </w:r>
      <w:r>
        <w:rPr>
          <w:rFonts w:ascii="Arial" w:hAnsi="Arial" w:cs="Arial"/>
        </w:rPr>
        <w:tab/>
      </w:r>
      <w:r w:rsidRPr="003D236C">
        <w:rPr>
          <w:rFonts w:ascii="Arial" w:hAnsi="Arial" w:cs="Arial"/>
        </w:rPr>
        <w:tab/>
        <w:t>______</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p>
    <w:p w14:paraId="64FED575" w14:textId="0027D5A5" w:rsidR="003D236C" w:rsidRPr="003D236C" w:rsidRDefault="003D236C" w:rsidP="009056CB">
      <w:pPr>
        <w:spacing w:after="0" w:line="240" w:lineRule="auto"/>
        <w:rPr>
          <w:rFonts w:ascii="Arial" w:hAnsi="Arial" w:cs="Arial"/>
        </w:rPr>
      </w:pPr>
    </w:p>
    <w:p w14:paraId="133BBC96" w14:textId="1C0D88E9" w:rsidR="003D236C" w:rsidRPr="00EB0EA0" w:rsidRDefault="003D236C" w:rsidP="003D236C">
      <w:pPr>
        <w:pStyle w:val="ListParagraph"/>
        <w:numPr>
          <w:ilvl w:val="0"/>
          <w:numId w:val="1"/>
        </w:numPr>
        <w:spacing w:after="0" w:line="240" w:lineRule="auto"/>
        <w:ind w:left="360"/>
        <w:rPr>
          <w:rFonts w:ascii="Arial" w:hAnsi="Arial" w:cs="Arial"/>
          <w:u w:val="single"/>
        </w:rPr>
      </w:pPr>
      <w:r w:rsidRPr="00EB0EA0">
        <w:rPr>
          <w:rFonts w:ascii="Arial" w:hAnsi="Arial" w:cs="Arial"/>
          <w:u w:val="single"/>
        </w:rPr>
        <w:t>PLEDGE OF ALLEGIANCE</w:t>
      </w:r>
    </w:p>
    <w:p w14:paraId="4E4A14A8" w14:textId="3AAB47A9" w:rsidR="003D236C" w:rsidRDefault="003D236C" w:rsidP="003D236C">
      <w:pPr>
        <w:spacing w:after="0" w:line="240" w:lineRule="auto"/>
        <w:ind w:left="720" w:hanging="360"/>
        <w:rPr>
          <w:rFonts w:ascii="Arial" w:hAnsi="Arial" w:cs="Arial"/>
        </w:rPr>
      </w:pPr>
      <w:r w:rsidRPr="003D236C">
        <w:rPr>
          <w:rFonts w:ascii="Arial" w:hAnsi="Arial" w:cs="Arial"/>
        </w:rPr>
        <w:t>The Pledge of Allegiance was spoken.</w:t>
      </w:r>
    </w:p>
    <w:p w14:paraId="57E8ED71" w14:textId="1DE9FA18" w:rsidR="003D236C" w:rsidRDefault="003D236C" w:rsidP="003D236C">
      <w:pPr>
        <w:spacing w:after="0" w:line="240" w:lineRule="auto"/>
        <w:rPr>
          <w:rFonts w:ascii="Arial" w:hAnsi="Arial" w:cs="Arial"/>
        </w:rPr>
      </w:pPr>
    </w:p>
    <w:p w14:paraId="342C2FBB" w14:textId="32960279" w:rsidR="003D236C" w:rsidRPr="00EB0EA0" w:rsidRDefault="00EB0EA0" w:rsidP="00EB0EA0">
      <w:pPr>
        <w:pStyle w:val="ListParagraph"/>
        <w:numPr>
          <w:ilvl w:val="0"/>
          <w:numId w:val="1"/>
        </w:numPr>
        <w:spacing w:after="0" w:line="240" w:lineRule="auto"/>
        <w:ind w:left="360"/>
        <w:rPr>
          <w:rFonts w:ascii="Arial" w:hAnsi="Arial" w:cs="Arial"/>
          <w:u w:val="single"/>
        </w:rPr>
      </w:pPr>
      <w:r w:rsidRPr="00EB0EA0">
        <w:rPr>
          <w:rFonts w:ascii="Arial" w:hAnsi="Arial" w:cs="Arial"/>
          <w:u w:val="single"/>
        </w:rPr>
        <w:t>PUBLIC COMMENT</w:t>
      </w:r>
    </w:p>
    <w:p w14:paraId="3FE997D3" w14:textId="230FE9C1" w:rsidR="00EB0EA0" w:rsidRDefault="00394530" w:rsidP="00EB0EA0">
      <w:pPr>
        <w:pStyle w:val="ListParagraph"/>
        <w:spacing w:after="0" w:line="240" w:lineRule="auto"/>
        <w:ind w:left="360"/>
        <w:rPr>
          <w:rFonts w:ascii="Arial" w:hAnsi="Arial" w:cs="Arial"/>
        </w:rPr>
      </w:pPr>
      <w:r>
        <w:rPr>
          <w:rFonts w:ascii="Arial" w:hAnsi="Arial" w:cs="Arial"/>
        </w:rPr>
        <w:t>Brian Kahn questioned the Board regarding who was maintaining the sewer and marina, and why there were people in the Community Center late at night.  He mentioned that doors and windows had been left open. There was some discussion about these issues and what the District is currently working on to resolve any issues.</w:t>
      </w:r>
    </w:p>
    <w:p w14:paraId="2E7BABB9" w14:textId="77777777" w:rsidR="00EB0EA0" w:rsidRDefault="00EB0EA0" w:rsidP="00EB0EA0">
      <w:pPr>
        <w:pStyle w:val="ListParagraph"/>
        <w:spacing w:after="0" w:line="240" w:lineRule="auto"/>
        <w:ind w:left="360"/>
        <w:rPr>
          <w:rFonts w:ascii="Arial" w:hAnsi="Arial" w:cs="Arial"/>
        </w:rPr>
      </w:pPr>
    </w:p>
    <w:p w14:paraId="3D39C552" w14:textId="1C801A12" w:rsidR="00EB0EA0" w:rsidRPr="00EB0EA0" w:rsidRDefault="00EB0EA0" w:rsidP="00EB0EA0">
      <w:pPr>
        <w:pStyle w:val="ListParagraph"/>
        <w:numPr>
          <w:ilvl w:val="0"/>
          <w:numId w:val="1"/>
        </w:numPr>
        <w:spacing w:after="0" w:line="240" w:lineRule="auto"/>
        <w:ind w:left="360"/>
        <w:rPr>
          <w:rFonts w:ascii="Arial" w:hAnsi="Arial" w:cs="Arial"/>
        </w:rPr>
      </w:pPr>
      <w:r>
        <w:rPr>
          <w:rFonts w:ascii="Arial" w:hAnsi="Arial" w:cs="Arial"/>
          <w:u w:val="single"/>
        </w:rPr>
        <w:t>APPROVAL OF AGENDA</w:t>
      </w:r>
    </w:p>
    <w:p w14:paraId="7974F130" w14:textId="56DE170D" w:rsidR="00EB0EA0" w:rsidRDefault="00EB0EA0" w:rsidP="00EB0EA0">
      <w:pPr>
        <w:spacing w:after="0" w:line="240" w:lineRule="auto"/>
        <w:ind w:left="360"/>
        <w:rPr>
          <w:rFonts w:ascii="Arial" w:hAnsi="Arial" w:cs="Arial"/>
        </w:rPr>
      </w:pPr>
    </w:p>
    <w:p w14:paraId="21273E1E" w14:textId="46EE890A" w:rsidR="00EB0EA0" w:rsidRDefault="00EB0EA0" w:rsidP="00EB0EA0">
      <w:pPr>
        <w:spacing w:after="0" w:line="240" w:lineRule="auto"/>
        <w:ind w:left="360"/>
        <w:rPr>
          <w:rFonts w:ascii="Arial" w:hAnsi="Arial" w:cs="Arial"/>
        </w:rPr>
      </w:pPr>
      <w:r>
        <w:rPr>
          <w:rFonts w:ascii="Arial" w:hAnsi="Arial" w:cs="Arial"/>
        </w:rPr>
        <w:t xml:space="preserve">Motion: </w:t>
      </w:r>
      <w:r>
        <w:rPr>
          <w:rFonts w:ascii="Arial" w:hAnsi="Arial" w:cs="Arial"/>
        </w:rPr>
        <w:tab/>
        <w:t>Approve the current agenda</w:t>
      </w:r>
    </w:p>
    <w:p w14:paraId="0151502B" w14:textId="4744D8C6" w:rsidR="00EB0EA0" w:rsidRDefault="00EB0EA0" w:rsidP="00EB0EA0">
      <w:pPr>
        <w:tabs>
          <w:tab w:val="left" w:pos="6750"/>
        </w:tabs>
        <w:spacing w:after="0" w:line="240" w:lineRule="auto"/>
        <w:ind w:left="360"/>
        <w:rPr>
          <w:rFonts w:ascii="Arial" w:hAnsi="Arial" w:cs="Arial"/>
        </w:rPr>
      </w:pPr>
      <w:r>
        <w:rPr>
          <w:rFonts w:ascii="Arial" w:hAnsi="Arial" w:cs="Arial"/>
        </w:rPr>
        <w:t xml:space="preserve">First:  </w:t>
      </w:r>
      <w:r w:rsidR="00394530">
        <w:rPr>
          <w:rFonts w:ascii="Arial" w:hAnsi="Arial" w:cs="Arial"/>
        </w:rPr>
        <w:t xml:space="preserve">Mike Arnold </w:t>
      </w:r>
      <w:r>
        <w:rPr>
          <w:rFonts w:ascii="Arial" w:hAnsi="Arial" w:cs="Arial"/>
        </w:rPr>
        <w:t>moved to approve the agenda</w:t>
      </w:r>
      <w:r>
        <w:rPr>
          <w:rFonts w:ascii="Arial" w:hAnsi="Arial" w:cs="Arial"/>
        </w:rPr>
        <w:tab/>
        <w:t>Second:</w:t>
      </w:r>
      <w:r>
        <w:rPr>
          <w:rFonts w:ascii="Arial" w:hAnsi="Arial" w:cs="Arial"/>
        </w:rPr>
        <w:tab/>
      </w:r>
      <w:r w:rsidR="00236B55">
        <w:rPr>
          <w:rFonts w:ascii="Arial" w:hAnsi="Arial" w:cs="Arial"/>
        </w:rPr>
        <w:t>Ted Thomas</w:t>
      </w:r>
    </w:p>
    <w:p w14:paraId="61524059" w14:textId="241FBD90" w:rsidR="00EB0EA0" w:rsidRDefault="00EB0EA0" w:rsidP="00EB0EA0">
      <w:pPr>
        <w:tabs>
          <w:tab w:val="left" w:pos="6750"/>
        </w:tabs>
        <w:spacing w:after="0" w:line="240" w:lineRule="auto"/>
        <w:ind w:left="360"/>
        <w:rPr>
          <w:rFonts w:ascii="Arial" w:hAnsi="Arial" w:cs="Arial"/>
        </w:rPr>
      </w:pPr>
      <w:r>
        <w:rPr>
          <w:rFonts w:ascii="Arial" w:hAnsi="Arial" w:cs="Arial"/>
        </w:rPr>
        <w:t>Roll Call: Yes: Ted Thomas, Larry Doss, Ed Lawson</w:t>
      </w:r>
      <w:r w:rsidR="00236B55">
        <w:rPr>
          <w:rFonts w:ascii="Arial" w:hAnsi="Arial" w:cs="Arial"/>
        </w:rPr>
        <w:t>, Mike Arnold</w:t>
      </w:r>
    </w:p>
    <w:p w14:paraId="2A9153F6" w14:textId="08131340" w:rsidR="00EB0EA0" w:rsidRDefault="00EB0EA0" w:rsidP="00EB0EA0">
      <w:pPr>
        <w:tabs>
          <w:tab w:val="left" w:pos="1350"/>
        </w:tabs>
        <w:spacing w:after="0" w:line="240" w:lineRule="auto"/>
        <w:ind w:left="360"/>
        <w:rPr>
          <w:rFonts w:ascii="Arial" w:hAnsi="Arial" w:cs="Arial"/>
        </w:rPr>
      </w:pPr>
      <w:r>
        <w:rPr>
          <w:rFonts w:ascii="Arial" w:hAnsi="Arial" w:cs="Arial"/>
        </w:rPr>
        <w:tab/>
      </w:r>
      <w:r w:rsidR="00ED3A0C">
        <w:rPr>
          <w:rFonts w:ascii="Arial" w:hAnsi="Arial" w:cs="Arial"/>
        </w:rPr>
        <w:t>Absent:</w:t>
      </w:r>
      <w:r w:rsidR="00236B55">
        <w:rPr>
          <w:rFonts w:ascii="Arial" w:hAnsi="Arial" w:cs="Arial"/>
        </w:rPr>
        <w:t xml:space="preserve"> </w:t>
      </w:r>
      <w:r w:rsidR="00ED3A0C">
        <w:rPr>
          <w:rFonts w:ascii="Arial" w:hAnsi="Arial" w:cs="Arial"/>
        </w:rPr>
        <w:t>Ronald LoBue</w:t>
      </w:r>
    </w:p>
    <w:p w14:paraId="720BD96F" w14:textId="604E32BC" w:rsidR="00ED3A0C" w:rsidRDefault="00ED3A0C" w:rsidP="00ED3A0C">
      <w:pPr>
        <w:tabs>
          <w:tab w:val="left" w:pos="1350"/>
        </w:tabs>
        <w:spacing w:after="0" w:line="240" w:lineRule="auto"/>
        <w:rPr>
          <w:rFonts w:ascii="Arial" w:hAnsi="Arial" w:cs="Arial"/>
        </w:rPr>
      </w:pPr>
    </w:p>
    <w:p w14:paraId="32FD481D" w14:textId="0D74134D" w:rsidR="00ED3A0C" w:rsidRDefault="00ED3A0C" w:rsidP="00ED3A0C">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APPROVAL OF MINUTES</w:t>
      </w:r>
    </w:p>
    <w:p w14:paraId="39152127" w14:textId="5BFB50E2" w:rsidR="00ED3A0C" w:rsidRDefault="00ED3A0C" w:rsidP="00ED3A0C">
      <w:pPr>
        <w:tabs>
          <w:tab w:val="left" w:pos="1350"/>
        </w:tabs>
        <w:spacing w:after="0" w:line="240" w:lineRule="auto"/>
        <w:rPr>
          <w:rFonts w:ascii="Arial" w:hAnsi="Arial" w:cs="Arial"/>
        </w:rPr>
      </w:pPr>
    </w:p>
    <w:p w14:paraId="3370AFC8" w14:textId="584C9AA3" w:rsidR="00ED3A0C" w:rsidRDefault="00ED3A0C" w:rsidP="00ED3A0C">
      <w:pPr>
        <w:spacing w:after="0" w:line="240" w:lineRule="auto"/>
        <w:ind w:left="360"/>
        <w:rPr>
          <w:rFonts w:ascii="Arial" w:hAnsi="Arial" w:cs="Arial"/>
        </w:rPr>
      </w:pPr>
      <w:r>
        <w:rPr>
          <w:rFonts w:ascii="Arial" w:hAnsi="Arial" w:cs="Arial"/>
        </w:rPr>
        <w:t xml:space="preserve">Motion: </w:t>
      </w:r>
      <w:r>
        <w:rPr>
          <w:rFonts w:ascii="Arial" w:hAnsi="Arial" w:cs="Arial"/>
        </w:rPr>
        <w:tab/>
        <w:t xml:space="preserve">Approve the minutes </w:t>
      </w:r>
      <w:r w:rsidR="00077868">
        <w:rPr>
          <w:rFonts w:ascii="Arial" w:hAnsi="Arial" w:cs="Arial"/>
        </w:rPr>
        <w:t xml:space="preserve">from </w:t>
      </w:r>
      <w:r w:rsidR="00236B55">
        <w:rPr>
          <w:rFonts w:ascii="Arial" w:hAnsi="Arial" w:cs="Arial"/>
        </w:rPr>
        <w:t xml:space="preserve">July 15, </w:t>
      </w:r>
      <w:r w:rsidR="00077868">
        <w:rPr>
          <w:rFonts w:ascii="Arial" w:hAnsi="Arial" w:cs="Arial"/>
        </w:rPr>
        <w:t>2022 Board Meeting</w:t>
      </w:r>
      <w:r w:rsidR="00236B55">
        <w:rPr>
          <w:rFonts w:ascii="Arial" w:hAnsi="Arial" w:cs="Arial"/>
        </w:rPr>
        <w:t xml:space="preserve"> Board of Directors meeting</w:t>
      </w:r>
    </w:p>
    <w:p w14:paraId="05146AF8" w14:textId="511EC887" w:rsidR="00ED3A0C" w:rsidRDefault="00ED3A0C" w:rsidP="00ED3A0C">
      <w:pPr>
        <w:tabs>
          <w:tab w:val="left" w:pos="6750"/>
        </w:tabs>
        <w:spacing w:after="0" w:line="240" w:lineRule="auto"/>
        <w:ind w:left="360"/>
        <w:rPr>
          <w:rFonts w:ascii="Arial" w:hAnsi="Arial" w:cs="Arial"/>
        </w:rPr>
      </w:pPr>
      <w:r>
        <w:rPr>
          <w:rFonts w:ascii="Arial" w:hAnsi="Arial" w:cs="Arial"/>
        </w:rPr>
        <w:t>First:  Larry Doss moved to approve the agenda</w:t>
      </w:r>
      <w:r>
        <w:rPr>
          <w:rFonts w:ascii="Arial" w:hAnsi="Arial" w:cs="Arial"/>
        </w:rPr>
        <w:tab/>
        <w:t>Second:</w:t>
      </w:r>
      <w:r>
        <w:rPr>
          <w:rFonts w:ascii="Arial" w:hAnsi="Arial" w:cs="Arial"/>
        </w:rPr>
        <w:tab/>
      </w:r>
      <w:r w:rsidR="003C0CAC">
        <w:rPr>
          <w:rFonts w:ascii="Arial" w:hAnsi="Arial" w:cs="Arial"/>
        </w:rPr>
        <w:t>Ed Lawson</w:t>
      </w:r>
    </w:p>
    <w:p w14:paraId="7B58615D" w14:textId="0DA39ABA" w:rsidR="00ED3A0C" w:rsidRDefault="00ED3A0C" w:rsidP="00ED3A0C">
      <w:pPr>
        <w:tabs>
          <w:tab w:val="left" w:pos="6750"/>
        </w:tabs>
        <w:spacing w:after="0" w:line="240" w:lineRule="auto"/>
        <w:ind w:left="360"/>
        <w:rPr>
          <w:rFonts w:ascii="Arial" w:hAnsi="Arial" w:cs="Arial"/>
        </w:rPr>
      </w:pPr>
      <w:r>
        <w:rPr>
          <w:rFonts w:ascii="Arial" w:hAnsi="Arial" w:cs="Arial"/>
        </w:rPr>
        <w:t>Roll Call: Yes: Ted Thomas, Larry Doss, Ed Lawson</w:t>
      </w:r>
    </w:p>
    <w:p w14:paraId="089C329C" w14:textId="43BB17A6" w:rsidR="00ED3A0C" w:rsidRDefault="00ED3A0C" w:rsidP="00ED3A0C">
      <w:pPr>
        <w:tabs>
          <w:tab w:val="left" w:pos="1350"/>
        </w:tabs>
        <w:spacing w:after="0" w:line="240" w:lineRule="auto"/>
        <w:ind w:left="360"/>
        <w:rPr>
          <w:rFonts w:ascii="Arial" w:hAnsi="Arial" w:cs="Arial"/>
        </w:rPr>
      </w:pPr>
      <w:r>
        <w:rPr>
          <w:rFonts w:ascii="Arial" w:hAnsi="Arial" w:cs="Arial"/>
        </w:rPr>
        <w:tab/>
        <w:t xml:space="preserve">Absent: </w:t>
      </w:r>
      <w:r w:rsidR="003C0CAC">
        <w:rPr>
          <w:rFonts w:ascii="Arial" w:hAnsi="Arial" w:cs="Arial"/>
        </w:rPr>
        <w:t xml:space="preserve">Mike Arnold, </w:t>
      </w:r>
      <w:r>
        <w:rPr>
          <w:rFonts w:ascii="Arial" w:hAnsi="Arial" w:cs="Arial"/>
        </w:rPr>
        <w:t>Ronald LoBue</w:t>
      </w:r>
    </w:p>
    <w:p w14:paraId="61722FD9" w14:textId="77777777" w:rsidR="00C217DF" w:rsidRDefault="00C217DF" w:rsidP="00ED3A0C">
      <w:pPr>
        <w:tabs>
          <w:tab w:val="left" w:pos="1350"/>
        </w:tabs>
        <w:spacing w:after="0" w:line="240" w:lineRule="auto"/>
        <w:ind w:left="360"/>
        <w:rPr>
          <w:rFonts w:ascii="Arial" w:hAnsi="Arial" w:cs="Arial"/>
        </w:rPr>
      </w:pPr>
    </w:p>
    <w:p w14:paraId="0D250908" w14:textId="6C92480E" w:rsidR="00C217DF" w:rsidRDefault="00625223" w:rsidP="00C217DF">
      <w:pPr>
        <w:tabs>
          <w:tab w:val="left" w:pos="1350"/>
        </w:tabs>
        <w:spacing w:after="0" w:line="240" w:lineRule="auto"/>
        <w:ind w:left="360"/>
        <w:rPr>
          <w:rFonts w:ascii="Arial" w:hAnsi="Arial" w:cs="Arial"/>
        </w:rPr>
      </w:pPr>
      <w:r>
        <w:rPr>
          <w:rFonts w:ascii="Arial" w:hAnsi="Arial" w:cs="Arial"/>
        </w:rPr>
        <w:t>The Board of Directors Meeting from August 19, 2022 was cancelled due to not having a quorum</w:t>
      </w:r>
    </w:p>
    <w:p w14:paraId="535AC697" w14:textId="45A8942E" w:rsidR="00ED3A0C" w:rsidRDefault="00ED3A0C" w:rsidP="00ED3A0C">
      <w:pPr>
        <w:tabs>
          <w:tab w:val="left" w:pos="1350"/>
        </w:tabs>
        <w:spacing w:after="0" w:line="240" w:lineRule="auto"/>
        <w:rPr>
          <w:rFonts w:ascii="Arial" w:hAnsi="Arial" w:cs="Arial"/>
        </w:rPr>
      </w:pPr>
    </w:p>
    <w:p w14:paraId="6F497A61" w14:textId="6B3CF7A5" w:rsidR="00D5266A" w:rsidRDefault="00D5266A" w:rsidP="00D5266A">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FIRE CHIEF REPORT TO BOARD</w:t>
      </w:r>
    </w:p>
    <w:p w14:paraId="1CF56A0F" w14:textId="647A8B8C" w:rsidR="00D5266A" w:rsidRDefault="00625223" w:rsidP="00D5266A">
      <w:pPr>
        <w:pStyle w:val="ListParagraph"/>
        <w:tabs>
          <w:tab w:val="left" w:pos="1350"/>
        </w:tabs>
        <w:spacing w:after="0" w:line="240" w:lineRule="auto"/>
        <w:ind w:left="360"/>
        <w:rPr>
          <w:rFonts w:ascii="Arial" w:hAnsi="Arial" w:cs="Arial"/>
        </w:rPr>
      </w:pPr>
      <w:r>
        <w:rPr>
          <w:rFonts w:ascii="Arial" w:hAnsi="Arial" w:cs="Arial"/>
        </w:rPr>
        <w:t>There were eight calls in August.  Mike talked about upgrades needed to the fire department, and what it would take to get a special ballot scheduled in order to raise the fire assessment fees.</w:t>
      </w:r>
    </w:p>
    <w:p w14:paraId="4C4859B1" w14:textId="77777777" w:rsidR="00154D6F" w:rsidRDefault="00154D6F" w:rsidP="00D5266A">
      <w:pPr>
        <w:pStyle w:val="ListParagraph"/>
        <w:tabs>
          <w:tab w:val="left" w:pos="1350"/>
        </w:tabs>
        <w:spacing w:after="0" w:line="240" w:lineRule="auto"/>
        <w:ind w:left="360"/>
        <w:rPr>
          <w:rFonts w:ascii="Arial" w:hAnsi="Arial" w:cs="Arial"/>
        </w:rPr>
      </w:pPr>
    </w:p>
    <w:p w14:paraId="452B69D2" w14:textId="2D412D23" w:rsidR="00D5266A" w:rsidRDefault="00D5266A" w:rsidP="00D5266A">
      <w:pPr>
        <w:tabs>
          <w:tab w:val="left" w:pos="1350"/>
        </w:tabs>
        <w:spacing w:after="0" w:line="240" w:lineRule="auto"/>
        <w:rPr>
          <w:rFonts w:ascii="Arial" w:hAnsi="Arial" w:cs="Arial"/>
        </w:rPr>
      </w:pPr>
    </w:p>
    <w:p w14:paraId="386D7347" w14:textId="59EC4348" w:rsidR="00603995" w:rsidRDefault="00603995" w:rsidP="00D5266A">
      <w:pPr>
        <w:tabs>
          <w:tab w:val="left" w:pos="1350"/>
        </w:tabs>
        <w:spacing w:after="0" w:line="240" w:lineRule="auto"/>
        <w:rPr>
          <w:rFonts w:ascii="Arial" w:hAnsi="Arial" w:cs="Arial"/>
        </w:rPr>
      </w:pPr>
    </w:p>
    <w:p w14:paraId="57DE0EDA" w14:textId="7CEC9809" w:rsidR="00603995" w:rsidRDefault="00603995" w:rsidP="00D5266A">
      <w:pPr>
        <w:tabs>
          <w:tab w:val="left" w:pos="1350"/>
        </w:tabs>
        <w:spacing w:after="0" w:line="240" w:lineRule="auto"/>
        <w:rPr>
          <w:rFonts w:ascii="Arial" w:hAnsi="Arial" w:cs="Arial"/>
        </w:rPr>
      </w:pPr>
    </w:p>
    <w:p w14:paraId="1B917F1E" w14:textId="37C66077" w:rsidR="00603995" w:rsidRDefault="00603995" w:rsidP="00D5266A">
      <w:pPr>
        <w:tabs>
          <w:tab w:val="left" w:pos="1350"/>
        </w:tabs>
        <w:spacing w:after="0" w:line="240" w:lineRule="auto"/>
        <w:rPr>
          <w:rFonts w:ascii="Arial" w:hAnsi="Arial" w:cs="Arial"/>
        </w:rPr>
      </w:pPr>
    </w:p>
    <w:p w14:paraId="506F8268" w14:textId="60EAAD11" w:rsidR="00603995" w:rsidRDefault="00603995" w:rsidP="00D5266A">
      <w:pPr>
        <w:tabs>
          <w:tab w:val="left" w:pos="1350"/>
        </w:tabs>
        <w:spacing w:after="0" w:line="240" w:lineRule="auto"/>
        <w:rPr>
          <w:rFonts w:ascii="Arial" w:hAnsi="Arial" w:cs="Arial"/>
        </w:rPr>
      </w:pPr>
    </w:p>
    <w:p w14:paraId="25FE447D" w14:textId="77777777" w:rsidR="00603995" w:rsidRDefault="00603995" w:rsidP="00D5266A">
      <w:pPr>
        <w:tabs>
          <w:tab w:val="left" w:pos="1350"/>
        </w:tabs>
        <w:spacing w:after="0" w:line="240" w:lineRule="auto"/>
        <w:rPr>
          <w:rFonts w:ascii="Arial" w:hAnsi="Arial" w:cs="Arial"/>
        </w:rPr>
      </w:pPr>
    </w:p>
    <w:p w14:paraId="37A37BB4" w14:textId="5F441993" w:rsidR="00D5266A" w:rsidRPr="00E9782C" w:rsidRDefault="00D5266A" w:rsidP="00D5266A">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GENERAL MANAGER REPORT TO BOARD</w:t>
      </w:r>
    </w:p>
    <w:p w14:paraId="5295F92A" w14:textId="5E849526" w:rsidR="00D5266A" w:rsidRPr="00E9782C" w:rsidRDefault="00D5266A" w:rsidP="00D5266A">
      <w:pPr>
        <w:pStyle w:val="ListParagraph"/>
        <w:tabs>
          <w:tab w:val="left" w:pos="1350"/>
        </w:tabs>
        <w:spacing w:after="0" w:line="240" w:lineRule="auto"/>
        <w:ind w:left="360"/>
        <w:rPr>
          <w:rFonts w:ascii="Arial" w:hAnsi="Arial" w:cs="Arial"/>
        </w:rPr>
      </w:pPr>
    </w:p>
    <w:p w14:paraId="6B09C104" w14:textId="5A37EA0A" w:rsidR="004D4313" w:rsidRPr="00E9782C" w:rsidRDefault="004D4313" w:rsidP="00E9782C">
      <w:pPr>
        <w:pStyle w:val="ListParagraph"/>
        <w:numPr>
          <w:ilvl w:val="1"/>
          <w:numId w:val="5"/>
        </w:numPr>
        <w:rPr>
          <w:rFonts w:ascii="Arial" w:hAnsi="Arial" w:cs="Arial"/>
          <w:u w:val="single"/>
        </w:rPr>
      </w:pPr>
      <w:r w:rsidRPr="00E9782C">
        <w:rPr>
          <w:rFonts w:ascii="Arial" w:hAnsi="Arial" w:cs="Arial"/>
        </w:rPr>
        <w:t>July 2022 Financial Report</w:t>
      </w:r>
    </w:p>
    <w:p w14:paraId="703EB647" w14:textId="442BD4F7" w:rsidR="004D4313" w:rsidRPr="00E9782C" w:rsidRDefault="004D4313" w:rsidP="004D4313">
      <w:pPr>
        <w:pStyle w:val="ListParagraph"/>
        <w:numPr>
          <w:ilvl w:val="1"/>
          <w:numId w:val="5"/>
        </w:numPr>
        <w:rPr>
          <w:rFonts w:ascii="Arial" w:hAnsi="Arial" w:cs="Arial"/>
          <w:u w:val="single"/>
        </w:rPr>
      </w:pPr>
      <w:r w:rsidRPr="00E9782C">
        <w:rPr>
          <w:rFonts w:ascii="Arial" w:hAnsi="Arial" w:cs="Arial"/>
        </w:rPr>
        <w:t>August 2022 Financial Report</w:t>
      </w:r>
    </w:p>
    <w:p w14:paraId="72939D58" w14:textId="77777777" w:rsidR="00603995" w:rsidRPr="00E9782C" w:rsidRDefault="00603995" w:rsidP="00603995">
      <w:pPr>
        <w:ind w:firstLine="360"/>
        <w:rPr>
          <w:rFonts w:ascii="Arial" w:hAnsi="Arial" w:cs="Arial"/>
        </w:rPr>
      </w:pPr>
      <w:r w:rsidRPr="00E9782C">
        <w:rPr>
          <w:rFonts w:ascii="Arial" w:hAnsi="Arial" w:cs="Arial"/>
        </w:rPr>
        <w:t>A couple of charges were questioned. The Board accepted the Financial reports.</w:t>
      </w:r>
    </w:p>
    <w:p w14:paraId="20CBAA6F" w14:textId="51EC5B9C" w:rsidR="00505EAE" w:rsidRPr="00505EAE" w:rsidRDefault="00505EAE" w:rsidP="00505EAE">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BOARD MEMBER REPORTS/COMMENTS</w:t>
      </w:r>
    </w:p>
    <w:p w14:paraId="09918395" w14:textId="7D9414C7" w:rsidR="00C61E12" w:rsidRDefault="004A0BA0" w:rsidP="00C61E12">
      <w:pPr>
        <w:spacing w:after="0" w:line="240" w:lineRule="auto"/>
        <w:ind w:left="360"/>
        <w:rPr>
          <w:rFonts w:ascii="Arial" w:hAnsi="Arial" w:cs="Arial"/>
        </w:rPr>
      </w:pPr>
      <w:r>
        <w:rPr>
          <w:rFonts w:ascii="Arial" w:hAnsi="Arial" w:cs="Arial"/>
        </w:rPr>
        <w:t>Ted Thomas</w:t>
      </w:r>
      <w:r w:rsidR="00C61E12">
        <w:rPr>
          <w:rFonts w:ascii="Arial" w:hAnsi="Arial" w:cs="Arial"/>
        </w:rPr>
        <w:t xml:space="preserve"> reported on </w:t>
      </w:r>
      <w:r>
        <w:rPr>
          <w:rFonts w:ascii="Arial" w:hAnsi="Arial" w:cs="Arial"/>
        </w:rPr>
        <w:t xml:space="preserve">his attending the latest Lassen Planning Commission meeting where they were discussing a new “Camping Ordinance”. There were numerous issues which affected Spalding CSD. The Planning Commission decided to table any decision until those issues Ted brought up could be resolved. Marly stated that she had spoken to Supervisor Gallagher, who stated that Spalding would be </w:t>
      </w:r>
      <w:r w:rsidR="004D612E">
        <w:rPr>
          <w:rFonts w:ascii="Arial" w:hAnsi="Arial" w:cs="Arial"/>
        </w:rPr>
        <w:t>exempt</w:t>
      </w:r>
      <w:r>
        <w:rPr>
          <w:rFonts w:ascii="Arial" w:hAnsi="Arial" w:cs="Arial"/>
        </w:rPr>
        <w:t xml:space="preserve"> from any of the Ordinance </w:t>
      </w:r>
      <w:r w:rsidR="004D612E">
        <w:rPr>
          <w:rFonts w:ascii="Arial" w:hAnsi="Arial" w:cs="Arial"/>
        </w:rPr>
        <w:t>specifics.</w:t>
      </w:r>
    </w:p>
    <w:p w14:paraId="2A7CB8F6" w14:textId="0DD08A1D" w:rsidR="005644A9" w:rsidRDefault="005644A9" w:rsidP="00C61E12">
      <w:pPr>
        <w:spacing w:after="0" w:line="240" w:lineRule="auto"/>
        <w:ind w:left="360"/>
        <w:rPr>
          <w:rFonts w:ascii="Arial" w:hAnsi="Arial" w:cs="Arial"/>
        </w:rPr>
      </w:pPr>
    </w:p>
    <w:p w14:paraId="144F3EB9" w14:textId="425ABC44" w:rsidR="005644A9" w:rsidRPr="004D612E" w:rsidRDefault="005644A9" w:rsidP="005644A9">
      <w:pPr>
        <w:pStyle w:val="ListParagraph"/>
        <w:numPr>
          <w:ilvl w:val="0"/>
          <w:numId w:val="1"/>
        </w:numPr>
        <w:spacing w:after="0" w:line="240" w:lineRule="auto"/>
        <w:ind w:left="360"/>
        <w:rPr>
          <w:rFonts w:ascii="Arial" w:hAnsi="Arial" w:cs="Arial"/>
        </w:rPr>
      </w:pPr>
      <w:r>
        <w:rPr>
          <w:rFonts w:ascii="Arial" w:hAnsi="Arial" w:cs="Arial"/>
          <w:u w:val="single"/>
        </w:rPr>
        <w:t>NEW BUSINESS</w:t>
      </w:r>
    </w:p>
    <w:p w14:paraId="2D0D0CF3" w14:textId="638A51CE" w:rsidR="004D612E" w:rsidRDefault="004D612E" w:rsidP="004D612E">
      <w:pPr>
        <w:pStyle w:val="ListParagraph"/>
        <w:numPr>
          <w:ilvl w:val="0"/>
          <w:numId w:val="6"/>
        </w:numPr>
        <w:spacing w:after="0" w:line="240" w:lineRule="auto"/>
        <w:rPr>
          <w:rFonts w:ascii="Arial" w:hAnsi="Arial" w:cs="Arial"/>
        </w:rPr>
      </w:pPr>
      <w:r w:rsidRPr="004D612E">
        <w:rPr>
          <w:rFonts w:ascii="Arial" w:hAnsi="Arial" w:cs="Arial"/>
        </w:rPr>
        <w:t>SCSD Auditor – 2021/2022 Audit – Approve Larry Bain, CPA for 2021/2022 Audit</w:t>
      </w:r>
    </w:p>
    <w:p w14:paraId="4C71358F" w14:textId="134C24CC" w:rsidR="004D612E" w:rsidRDefault="004D612E" w:rsidP="004D612E">
      <w:pPr>
        <w:spacing w:after="0" w:line="240" w:lineRule="auto"/>
        <w:ind w:left="360"/>
        <w:rPr>
          <w:rFonts w:ascii="Arial" w:hAnsi="Arial" w:cs="Arial"/>
        </w:rPr>
      </w:pPr>
      <w:r>
        <w:rPr>
          <w:rFonts w:ascii="Arial" w:hAnsi="Arial" w:cs="Arial"/>
        </w:rPr>
        <w:t>Marly explained that the District has contacted 4 other firms – non had responded with a quote, and three simply stated that they were not taking new clients.</w:t>
      </w:r>
    </w:p>
    <w:p w14:paraId="6B2C5610" w14:textId="1EEE873F" w:rsidR="004D612E" w:rsidRDefault="004D612E" w:rsidP="004D612E">
      <w:pPr>
        <w:spacing w:after="0" w:line="240" w:lineRule="auto"/>
        <w:ind w:left="360"/>
        <w:rPr>
          <w:rFonts w:ascii="Arial" w:hAnsi="Arial" w:cs="Arial"/>
        </w:rPr>
      </w:pPr>
    </w:p>
    <w:p w14:paraId="3FC730DD" w14:textId="233AD5F4" w:rsidR="004D612E" w:rsidRDefault="004D612E" w:rsidP="004D612E">
      <w:pPr>
        <w:spacing w:after="0" w:line="240" w:lineRule="auto"/>
        <w:ind w:left="360"/>
        <w:rPr>
          <w:rFonts w:ascii="Arial" w:hAnsi="Arial" w:cs="Arial"/>
        </w:rPr>
      </w:pPr>
      <w:r>
        <w:rPr>
          <w:rFonts w:ascii="Arial" w:hAnsi="Arial" w:cs="Arial"/>
        </w:rPr>
        <w:t xml:space="preserve">Motion: Motion to accept &amp; hire Larry Bain, CPA </w:t>
      </w:r>
      <w:r w:rsidR="00617591">
        <w:rPr>
          <w:rFonts w:ascii="Arial" w:hAnsi="Arial" w:cs="Arial"/>
        </w:rPr>
        <w:t>to perform</w:t>
      </w:r>
      <w:r>
        <w:rPr>
          <w:rFonts w:ascii="Arial" w:hAnsi="Arial" w:cs="Arial"/>
        </w:rPr>
        <w:t xml:space="preserve"> the 2021/2022 Fiscal Audit</w:t>
      </w:r>
    </w:p>
    <w:p w14:paraId="605FF910" w14:textId="77777777" w:rsidR="00617591" w:rsidRDefault="004D612E" w:rsidP="004D612E">
      <w:pPr>
        <w:tabs>
          <w:tab w:val="left" w:pos="6750"/>
        </w:tabs>
        <w:spacing w:after="0" w:line="240" w:lineRule="auto"/>
        <w:ind w:left="360"/>
        <w:rPr>
          <w:rFonts w:ascii="Arial" w:hAnsi="Arial" w:cs="Arial"/>
        </w:rPr>
      </w:pPr>
      <w:r w:rsidRPr="00515D74">
        <w:rPr>
          <w:rFonts w:ascii="Arial" w:hAnsi="Arial" w:cs="Arial"/>
        </w:rPr>
        <w:t>First</w:t>
      </w:r>
      <w:r w:rsidR="00617591">
        <w:rPr>
          <w:rFonts w:ascii="Arial" w:hAnsi="Arial" w:cs="Arial"/>
        </w:rPr>
        <w:t xml:space="preserve"> Mike Arnold moved to accept &amp; hire Larry Bain, CPA to perform the 2021/2022 Fiscal Audit</w:t>
      </w:r>
    </w:p>
    <w:p w14:paraId="18BDA33E" w14:textId="5A50C586" w:rsidR="004D612E" w:rsidRPr="00515D74" w:rsidRDefault="00617591" w:rsidP="004D612E">
      <w:pPr>
        <w:tabs>
          <w:tab w:val="left" w:pos="6750"/>
        </w:tabs>
        <w:spacing w:after="0" w:line="240" w:lineRule="auto"/>
        <w:ind w:left="360"/>
        <w:rPr>
          <w:rFonts w:ascii="Arial" w:hAnsi="Arial" w:cs="Arial"/>
        </w:rPr>
      </w:pPr>
      <w:r>
        <w:rPr>
          <w:rFonts w:ascii="Arial" w:hAnsi="Arial" w:cs="Arial"/>
        </w:rPr>
        <w:t>Sec</w:t>
      </w:r>
      <w:r w:rsidR="004D612E" w:rsidRPr="00515D74">
        <w:rPr>
          <w:rFonts w:ascii="Arial" w:hAnsi="Arial" w:cs="Arial"/>
        </w:rPr>
        <w:t>ond:</w:t>
      </w:r>
      <w:r>
        <w:rPr>
          <w:rFonts w:ascii="Arial" w:hAnsi="Arial" w:cs="Arial"/>
        </w:rPr>
        <w:t xml:space="preserve"> Ted Thomas</w:t>
      </w:r>
    </w:p>
    <w:p w14:paraId="3E2C4A6E" w14:textId="0112CE24" w:rsidR="004D612E" w:rsidRPr="00515D74" w:rsidRDefault="004D612E" w:rsidP="004D612E">
      <w:pPr>
        <w:tabs>
          <w:tab w:val="left" w:pos="6750"/>
        </w:tabs>
        <w:spacing w:after="0" w:line="240" w:lineRule="auto"/>
        <w:ind w:left="360"/>
        <w:rPr>
          <w:rFonts w:ascii="Arial" w:hAnsi="Arial" w:cs="Arial"/>
        </w:rPr>
      </w:pPr>
      <w:r w:rsidRPr="00515D74">
        <w:rPr>
          <w:rFonts w:ascii="Arial" w:hAnsi="Arial" w:cs="Arial"/>
        </w:rPr>
        <w:t>Roll Call: Yes: Ted Thomas, Larry Doss, Ed Lawson</w:t>
      </w:r>
      <w:r w:rsidR="00617591">
        <w:rPr>
          <w:rFonts w:ascii="Arial" w:hAnsi="Arial" w:cs="Arial"/>
        </w:rPr>
        <w:t>, Mike Arnold</w:t>
      </w:r>
    </w:p>
    <w:p w14:paraId="44302DAF" w14:textId="74DFDCD4" w:rsidR="004D612E" w:rsidRDefault="004D612E" w:rsidP="004D612E">
      <w:pPr>
        <w:spacing w:after="0" w:line="240" w:lineRule="auto"/>
        <w:ind w:left="360"/>
        <w:rPr>
          <w:rFonts w:ascii="Arial" w:hAnsi="Arial" w:cs="Arial"/>
        </w:rPr>
      </w:pPr>
      <w:r w:rsidRPr="00515D74">
        <w:rPr>
          <w:rFonts w:ascii="Arial" w:hAnsi="Arial" w:cs="Arial"/>
        </w:rPr>
        <w:tab/>
        <w:t xml:space="preserve">    </w:t>
      </w:r>
      <w:r>
        <w:rPr>
          <w:rFonts w:ascii="Arial" w:hAnsi="Arial" w:cs="Arial"/>
        </w:rPr>
        <w:t xml:space="preserve">      </w:t>
      </w:r>
      <w:r w:rsidRPr="00515D74">
        <w:rPr>
          <w:rFonts w:ascii="Arial" w:hAnsi="Arial" w:cs="Arial"/>
        </w:rPr>
        <w:t>Absent: Ronald LoBue</w:t>
      </w:r>
    </w:p>
    <w:p w14:paraId="4B279891" w14:textId="4914CDB7" w:rsidR="00617591" w:rsidRDefault="00617591" w:rsidP="004D612E">
      <w:pPr>
        <w:spacing w:after="0" w:line="240" w:lineRule="auto"/>
        <w:ind w:left="360"/>
        <w:rPr>
          <w:rFonts w:ascii="Arial" w:hAnsi="Arial" w:cs="Arial"/>
        </w:rPr>
      </w:pPr>
    </w:p>
    <w:p w14:paraId="6DB95AE2" w14:textId="28F4CBCD" w:rsidR="00DE708A" w:rsidRPr="00DE708A" w:rsidRDefault="00DE708A" w:rsidP="00DE708A">
      <w:pPr>
        <w:pStyle w:val="ListParagraph"/>
        <w:numPr>
          <w:ilvl w:val="0"/>
          <w:numId w:val="6"/>
        </w:numPr>
        <w:spacing w:after="0"/>
        <w:rPr>
          <w:rFonts w:ascii="Arial" w:hAnsi="Arial" w:cs="Arial"/>
          <w:u w:val="single"/>
        </w:rPr>
      </w:pPr>
      <w:r w:rsidRPr="00DE708A">
        <w:rPr>
          <w:rFonts w:ascii="Arial" w:hAnsi="Arial" w:cs="Arial"/>
        </w:rPr>
        <w:t xml:space="preserve">Suggestion To Bring Accounting/Bookkeeping/Payroll In-House </w:t>
      </w:r>
      <w:r>
        <w:rPr>
          <w:rFonts w:ascii="Arial" w:hAnsi="Arial" w:cs="Arial"/>
        </w:rPr>
        <w:t>–</w:t>
      </w:r>
      <w:r w:rsidRPr="00DE708A">
        <w:rPr>
          <w:rFonts w:ascii="Arial" w:hAnsi="Arial" w:cs="Arial"/>
        </w:rPr>
        <w:t xml:space="preserve"> Discussion</w:t>
      </w:r>
    </w:p>
    <w:p w14:paraId="7C5322B0" w14:textId="5EF55750" w:rsidR="00DE708A" w:rsidRDefault="00DE708A" w:rsidP="00DE708A">
      <w:pPr>
        <w:ind w:left="360"/>
        <w:rPr>
          <w:rFonts w:ascii="Arial" w:hAnsi="Arial" w:cs="Arial"/>
        </w:rPr>
      </w:pPr>
      <w:r w:rsidRPr="00DE708A">
        <w:rPr>
          <w:rFonts w:ascii="Arial" w:hAnsi="Arial" w:cs="Arial"/>
        </w:rPr>
        <w:t>The Board</w:t>
      </w:r>
      <w:r>
        <w:rPr>
          <w:rFonts w:ascii="Arial" w:hAnsi="Arial" w:cs="Arial"/>
        </w:rPr>
        <w:t xml:space="preserve"> approved the process of bringing </w:t>
      </w:r>
      <w:r w:rsidR="004D2C41">
        <w:rPr>
          <w:rFonts w:ascii="Arial" w:hAnsi="Arial" w:cs="Arial"/>
        </w:rPr>
        <w:t xml:space="preserve">accounting/bookkeeping/payroll in-house.  There was some discussion regarding the past processes and the problems encountered with the County’s oversite of the District’s treasury. The process will stay on Board </w:t>
      </w:r>
      <w:r w:rsidR="00C843CB">
        <w:rPr>
          <w:rFonts w:ascii="Arial" w:hAnsi="Arial" w:cs="Arial"/>
        </w:rPr>
        <w:t>a</w:t>
      </w:r>
      <w:r w:rsidR="004D2C41">
        <w:rPr>
          <w:rFonts w:ascii="Arial" w:hAnsi="Arial" w:cs="Arial"/>
        </w:rPr>
        <w:t>gendas until completed.</w:t>
      </w:r>
    </w:p>
    <w:p w14:paraId="01C1C8FD" w14:textId="77777777" w:rsidR="00515D74" w:rsidRDefault="00515D74" w:rsidP="00515D74">
      <w:pPr>
        <w:tabs>
          <w:tab w:val="left" w:pos="1350"/>
        </w:tabs>
        <w:spacing w:after="0" w:line="240" w:lineRule="auto"/>
        <w:ind w:left="360"/>
        <w:rPr>
          <w:rFonts w:ascii="Arial" w:hAnsi="Arial" w:cs="Arial"/>
        </w:rPr>
      </w:pPr>
    </w:p>
    <w:p w14:paraId="3490CC6D" w14:textId="272C8C45" w:rsidR="00515D74" w:rsidRPr="004D2C41" w:rsidRDefault="00515D74" w:rsidP="004D2C41">
      <w:pPr>
        <w:pStyle w:val="ListParagraph"/>
        <w:numPr>
          <w:ilvl w:val="0"/>
          <w:numId w:val="1"/>
        </w:numPr>
        <w:tabs>
          <w:tab w:val="left" w:pos="1350"/>
        </w:tabs>
        <w:spacing w:after="0" w:line="240" w:lineRule="auto"/>
        <w:ind w:left="360"/>
        <w:rPr>
          <w:rFonts w:ascii="Arial" w:hAnsi="Arial" w:cs="Arial"/>
        </w:rPr>
      </w:pPr>
      <w:r w:rsidRPr="004D2C41">
        <w:rPr>
          <w:rFonts w:ascii="Arial" w:hAnsi="Arial" w:cs="Arial"/>
          <w:u w:val="single"/>
        </w:rPr>
        <w:t>CONTINUING BUSINESS</w:t>
      </w:r>
    </w:p>
    <w:p w14:paraId="7DE28E8A" w14:textId="600AECDA" w:rsidR="00515D74" w:rsidRDefault="00515D74" w:rsidP="00515D74">
      <w:pPr>
        <w:tabs>
          <w:tab w:val="left" w:pos="1350"/>
        </w:tabs>
        <w:spacing w:after="0" w:line="240" w:lineRule="auto"/>
        <w:rPr>
          <w:rFonts w:ascii="Arial" w:hAnsi="Arial" w:cs="Arial"/>
        </w:rPr>
      </w:pPr>
    </w:p>
    <w:p w14:paraId="03A1B6C8" w14:textId="1C00F11F" w:rsidR="00C843CB" w:rsidRPr="00C843CB" w:rsidRDefault="00515D74" w:rsidP="00C843CB">
      <w:pPr>
        <w:pStyle w:val="ListParagraph"/>
        <w:numPr>
          <w:ilvl w:val="0"/>
          <w:numId w:val="8"/>
        </w:numPr>
        <w:spacing w:after="0" w:line="240" w:lineRule="auto"/>
        <w:rPr>
          <w:rFonts w:ascii="Arial" w:hAnsi="Arial" w:cs="Arial"/>
        </w:rPr>
      </w:pPr>
      <w:r w:rsidRPr="00C843CB">
        <w:rPr>
          <w:rFonts w:ascii="Arial" w:hAnsi="Arial" w:cs="Arial"/>
        </w:rPr>
        <w:t>2022 SCSD Sewer Rate Study</w:t>
      </w:r>
      <w:r w:rsidR="00C843CB">
        <w:rPr>
          <w:rFonts w:ascii="Arial" w:hAnsi="Arial" w:cs="Arial"/>
        </w:rPr>
        <w:t xml:space="preserve"> (NorthStar)</w:t>
      </w:r>
      <w:r w:rsidRPr="00C843CB">
        <w:rPr>
          <w:rFonts w:ascii="Arial" w:hAnsi="Arial" w:cs="Arial"/>
        </w:rPr>
        <w:t>.</w:t>
      </w:r>
      <w:r w:rsidR="004D2C41" w:rsidRPr="00C843CB">
        <w:rPr>
          <w:rFonts w:ascii="Arial" w:hAnsi="Arial" w:cs="Arial"/>
        </w:rPr>
        <w:t xml:space="preserve"> </w:t>
      </w:r>
      <w:r w:rsidR="00C843CB" w:rsidRPr="00C843CB">
        <w:rPr>
          <w:rFonts w:ascii="Arial" w:hAnsi="Arial" w:cs="Arial"/>
        </w:rPr>
        <w:t>We received a response from NorthStar</w:t>
      </w:r>
      <w:r w:rsidR="00C843CB">
        <w:rPr>
          <w:rFonts w:ascii="Arial" w:hAnsi="Arial" w:cs="Arial"/>
        </w:rPr>
        <w:t xml:space="preserve"> regarding the demand letter sent from District’s legal Counsel</w:t>
      </w:r>
      <w:r w:rsidR="00C843CB" w:rsidRPr="00C843CB">
        <w:rPr>
          <w:rFonts w:ascii="Arial" w:hAnsi="Arial" w:cs="Arial"/>
        </w:rPr>
        <w:t xml:space="preserve"> – which was fictitious at best. SCSD legal counsel responded with another demand letter; have not received a reply to date.</w:t>
      </w:r>
      <w:r w:rsidR="00C843CB">
        <w:rPr>
          <w:rFonts w:ascii="Arial" w:hAnsi="Arial" w:cs="Arial"/>
        </w:rPr>
        <w:t xml:space="preserve"> There was some discussion regarding how to proceed with a rate study and marketing the need for a rate increase to the District. </w:t>
      </w:r>
    </w:p>
    <w:p w14:paraId="1E2D5CE9" w14:textId="6DEDBDB1" w:rsidR="00515D74" w:rsidRPr="00C843CB" w:rsidRDefault="00515D74" w:rsidP="00C843CB">
      <w:pPr>
        <w:spacing w:after="0" w:line="240" w:lineRule="auto"/>
        <w:ind w:left="360"/>
        <w:rPr>
          <w:rFonts w:ascii="Arial" w:hAnsi="Arial" w:cs="Arial"/>
        </w:rPr>
      </w:pPr>
    </w:p>
    <w:p w14:paraId="1DDA32F7" w14:textId="39EA2CCA" w:rsidR="00515D74" w:rsidRDefault="00515D74" w:rsidP="00515D74">
      <w:pPr>
        <w:spacing w:after="0" w:line="240" w:lineRule="auto"/>
        <w:rPr>
          <w:rFonts w:ascii="Arial" w:hAnsi="Arial" w:cs="Arial"/>
        </w:rPr>
      </w:pPr>
    </w:p>
    <w:p w14:paraId="67C506C4" w14:textId="7C121393" w:rsidR="00515D74" w:rsidRPr="00515D74" w:rsidRDefault="00515D74" w:rsidP="00C843CB">
      <w:pPr>
        <w:pStyle w:val="ListParagraph"/>
        <w:numPr>
          <w:ilvl w:val="0"/>
          <w:numId w:val="8"/>
        </w:numPr>
        <w:spacing w:after="0" w:line="240" w:lineRule="auto"/>
        <w:ind w:left="360"/>
        <w:rPr>
          <w:rFonts w:ascii="Arial" w:hAnsi="Arial" w:cs="Arial"/>
        </w:rPr>
      </w:pPr>
      <w:r>
        <w:rPr>
          <w:rFonts w:ascii="Arial" w:hAnsi="Arial" w:cs="Arial"/>
          <w:u w:val="single"/>
        </w:rPr>
        <w:t>ADJOURN</w:t>
      </w:r>
    </w:p>
    <w:p w14:paraId="51116286" w14:textId="10B8F647" w:rsidR="00515D74" w:rsidRPr="00515D74" w:rsidRDefault="00515D74" w:rsidP="00515D74">
      <w:pPr>
        <w:spacing w:after="0" w:line="240" w:lineRule="auto"/>
        <w:ind w:left="360"/>
        <w:rPr>
          <w:rFonts w:ascii="Arial" w:hAnsi="Arial" w:cs="Arial"/>
        </w:rPr>
      </w:pPr>
      <w:r w:rsidRPr="00515D74">
        <w:rPr>
          <w:rFonts w:ascii="Arial" w:hAnsi="Arial" w:cs="Arial"/>
        </w:rPr>
        <w:t xml:space="preserve">Motion: </w:t>
      </w:r>
      <w:r>
        <w:rPr>
          <w:rFonts w:ascii="Arial" w:hAnsi="Arial" w:cs="Arial"/>
        </w:rPr>
        <w:t>Motion to Adjourn</w:t>
      </w:r>
    </w:p>
    <w:p w14:paraId="22FDA1B2" w14:textId="0C6D7CB9" w:rsidR="00515D74" w:rsidRPr="00515D74" w:rsidRDefault="00515D74" w:rsidP="00515D74">
      <w:pPr>
        <w:tabs>
          <w:tab w:val="left" w:pos="6750"/>
        </w:tabs>
        <w:spacing w:after="0" w:line="240" w:lineRule="auto"/>
        <w:ind w:left="360"/>
        <w:rPr>
          <w:rFonts w:ascii="Arial" w:hAnsi="Arial" w:cs="Arial"/>
        </w:rPr>
      </w:pPr>
      <w:r w:rsidRPr="00515D74">
        <w:rPr>
          <w:rFonts w:ascii="Arial" w:hAnsi="Arial" w:cs="Arial"/>
        </w:rPr>
        <w:t xml:space="preserve">First:  Larry Doss moved to </w:t>
      </w:r>
      <w:r>
        <w:rPr>
          <w:rFonts w:ascii="Arial" w:hAnsi="Arial" w:cs="Arial"/>
        </w:rPr>
        <w:t>adjourn</w:t>
      </w:r>
      <w:r w:rsidRPr="00515D74">
        <w:rPr>
          <w:rFonts w:ascii="Arial" w:hAnsi="Arial" w:cs="Arial"/>
        </w:rPr>
        <w:tab/>
        <w:t>Second:</w:t>
      </w:r>
      <w:r w:rsidRPr="00515D74">
        <w:rPr>
          <w:rFonts w:ascii="Arial" w:hAnsi="Arial" w:cs="Arial"/>
        </w:rPr>
        <w:tab/>
      </w:r>
      <w:r w:rsidR="00C843CB">
        <w:rPr>
          <w:rFonts w:ascii="Arial" w:hAnsi="Arial" w:cs="Arial"/>
        </w:rPr>
        <w:t>Mike Arnold</w:t>
      </w:r>
    </w:p>
    <w:p w14:paraId="7730FC88" w14:textId="60D9444C" w:rsidR="00515D74" w:rsidRPr="00515D74" w:rsidRDefault="00515D74" w:rsidP="00515D74">
      <w:pPr>
        <w:tabs>
          <w:tab w:val="left" w:pos="6750"/>
        </w:tabs>
        <w:spacing w:after="0" w:line="240" w:lineRule="auto"/>
        <w:ind w:left="360"/>
        <w:rPr>
          <w:rFonts w:ascii="Arial" w:hAnsi="Arial" w:cs="Arial"/>
        </w:rPr>
      </w:pPr>
      <w:r w:rsidRPr="00515D74">
        <w:rPr>
          <w:rFonts w:ascii="Arial" w:hAnsi="Arial" w:cs="Arial"/>
        </w:rPr>
        <w:t>Roll Call: Yes: Ted Thomas, Larry Doss, Ed Lawson</w:t>
      </w:r>
      <w:r w:rsidR="00C843CB">
        <w:rPr>
          <w:rFonts w:ascii="Arial" w:hAnsi="Arial" w:cs="Arial"/>
        </w:rPr>
        <w:t>, Mike Arnold</w:t>
      </w:r>
    </w:p>
    <w:p w14:paraId="2D54E990" w14:textId="6FBB4494" w:rsidR="00515D74" w:rsidRDefault="00515D74" w:rsidP="00515D74">
      <w:pPr>
        <w:spacing w:after="0" w:line="240" w:lineRule="auto"/>
        <w:ind w:left="360"/>
        <w:rPr>
          <w:rFonts w:ascii="Arial" w:hAnsi="Arial" w:cs="Arial"/>
        </w:rPr>
      </w:pPr>
      <w:r w:rsidRPr="00515D74">
        <w:rPr>
          <w:rFonts w:ascii="Arial" w:hAnsi="Arial" w:cs="Arial"/>
        </w:rPr>
        <w:tab/>
        <w:t xml:space="preserve">    </w:t>
      </w:r>
      <w:r>
        <w:rPr>
          <w:rFonts w:ascii="Arial" w:hAnsi="Arial" w:cs="Arial"/>
        </w:rPr>
        <w:t xml:space="preserve">      </w:t>
      </w:r>
      <w:r w:rsidRPr="00515D74">
        <w:rPr>
          <w:rFonts w:ascii="Arial" w:hAnsi="Arial" w:cs="Arial"/>
        </w:rPr>
        <w:t>Absent:</w:t>
      </w:r>
      <w:r w:rsidR="00C843CB">
        <w:rPr>
          <w:rFonts w:ascii="Arial" w:hAnsi="Arial" w:cs="Arial"/>
        </w:rPr>
        <w:t xml:space="preserve"> </w:t>
      </w:r>
      <w:r w:rsidRPr="00515D74">
        <w:rPr>
          <w:rFonts w:ascii="Arial" w:hAnsi="Arial" w:cs="Arial"/>
        </w:rPr>
        <w:t>Ronald LoBue</w:t>
      </w:r>
    </w:p>
    <w:p w14:paraId="713226AA" w14:textId="2C0242B7" w:rsidR="00515D74" w:rsidRDefault="00515D74" w:rsidP="00515D74">
      <w:pPr>
        <w:spacing w:after="0" w:line="240" w:lineRule="auto"/>
        <w:ind w:left="360"/>
        <w:rPr>
          <w:rFonts w:ascii="Arial" w:hAnsi="Arial" w:cs="Arial"/>
        </w:rPr>
      </w:pPr>
    </w:p>
    <w:p w14:paraId="6DC6432A" w14:textId="059C5875" w:rsidR="00515D74" w:rsidRPr="00515D74" w:rsidRDefault="00E03F07" w:rsidP="00515D74">
      <w:pPr>
        <w:spacing w:after="0" w:line="240" w:lineRule="auto"/>
        <w:ind w:left="360"/>
        <w:rPr>
          <w:rFonts w:ascii="Arial" w:hAnsi="Arial" w:cs="Arial"/>
        </w:rPr>
      </w:pPr>
      <w:r>
        <w:rPr>
          <w:rFonts w:ascii="Arial" w:hAnsi="Arial" w:cs="Arial"/>
        </w:rPr>
        <w:t xml:space="preserve">The meeting was adjourned at </w:t>
      </w:r>
      <w:r w:rsidR="00C843CB">
        <w:rPr>
          <w:rFonts w:ascii="Arial" w:hAnsi="Arial" w:cs="Arial"/>
        </w:rPr>
        <w:t>4:40</w:t>
      </w:r>
      <w:r>
        <w:rPr>
          <w:rFonts w:ascii="Arial" w:hAnsi="Arial" w:cs="Arial"/>
        </w:rPr>
        <w:t xml:space="preserve"> pm.</w:t>
      </w:r>
    </w:p>
    <w:p w14:paraId="5C85FAE4" w14:textId="77777777" w:rsidR="00515D74" w:rsidRPr="00515D74" w:rsidRDefault="00515D74" w:rsidP="00515D74">
      <w:pPr>
        <w:pStyle w:val="ListParagraph"/>
        <w:spacing w:after="0" w:line="240" w:lineRule="auto"/>
        <w:ind w:left="360"/>
        <w:rPr>
          <w:rFonts w:ascii="Arial" w:hAnsi="Arial" w:cs="Arial"/>
        </w:rPr>
      </w:pPr>
    </w:p>
    <w:sectPr w:rsidR="00515D74" w:rsidRPr="00515D74" w:rsidSect="00905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335"/>
    <w:multiLevelType w:val="hybridMultilevel"/>
    <w:tmpl w:val="1A9AFB30"/>
    <w:lvl w:ilvl="0" w:tplc="904C4986">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F4506"/>
    <w:multiLevelType w:val="hybridMultilevel"/>
    <w:tmpl w:val="43B27284"/>
    <w:lvl w:ilvl="0" w:tplc="C616F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D53D7"/>
    <w:multiLevelType w:val="hybridMultilevel"/>
    <w:tmpl w:val="6370442A"/>
    <w:lvl w:ilvl="0" w:tplc="25D010CC">
      <w:start w:val="1"/>
      <w:numFmt w:val="upp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076D4"/>
    <w:multiLevelType w:val="hybridMultilevel"/>
    <w:tmpl w:val="C9B4B502"/>
    <w:lvl w:ilvl="0" w:tplc="C5666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5123E"/>
    <w:multiLevelType w:val="hybridMultilevel"/>
    <w:tmpl w:val="2802580A"/>
    <w:lvl w:ilvl="0" w:tplc="259C3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E4A86"/>
    <w:multiLevelType w:val="hybridMultilevel"/>
    <w:tmpl w:val="CBDA0310"/>
    <w:lvl w:ilvl="0" w:tplc="727A2AA0">
      <w:start w:val="1"/>
      <w:numFmt w:val="decimal"/>
      <w:lvlText w:val="%1."/>
      <w:lvlJc w:val="left"/>
      <w:pPr>
        <w:ind w:left="720" w:hanging="360"/>
      </w:pPr>
      <w:rPr>
        <w:rFonts w:hint="default"/>
        <w:b w:val="0"/>
        <w:u w:val="none"/>
      </w:rPr>
    </w:lvl>
    <w:lvl w:ilvl="1" w:tplc="D4DCA098">
      <w:start w:val="1"/>
      <w:numFmt w:val="upperLetter"/>
      <w:lvlText w:val="%2."/>
      <w:lvlJc w:val="left"/>
      <w:pPr>
        <w:ind w:left="135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D0592"/>
    <w:multiLevelType w:val="hybridMultilevel"/>
    <w:tmpl w:val="9828A398"/>
    <w:lvl w:ilvl="0" w:tplc="955C8A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61C82"/>
    <w:multiLevelType w:val="hybridMultilevel"/>
    <w:tmpl w:val="FE42C4DE"/>
    <w:lvl w:ilvl="0" w:tplc="0B7C0A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423407">
    <w:abstractNumId w:val="4"/>
  </w:num>
  <w:num w:numId="2" w16cid:durableId="1785030675">
    <w:abstractNumId w:val="3"/>
  </w:num>
  <w:num w:numId="3" w16cid:durableId="113403278">
    <w:abstractNumId w:val="6"/>
  </w:num>
  <w:num w:numId="4" w16cid:durableId="488639087">
    <w:abstractNumId w:val="1"/>
  </w:num>
  <w:num w:numId="5" w16cid:durableId="1472752253">
    <w:abstractNumId w:val="5"/>
  </w:num>
  <w:num w:numId="6" w16cid:durableId="1921714266">
    <w:abstractNumId w:val="7"/>
  </w:num>
  <w:num w:numId="7" w16cid:durableId="988825340">
    <w:abstractNumId w:val="2"/>
  </w:num>
  <w:num w:numId="8" w16cid:durableId="21747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CB"/>
    <w:rsid w:val="00077868"/>
    <w:rsid w:val="00095224"/>
    <w:rsid w:val="000D1BCF"/>
    <w:rsid w:val="00154D6F"/>
    <w:rsid w:val="00236B55"/>
    <w:rsid w:val="00250E80"/>
    <w:rsid w:val="00394530"/>
    <w:rsid w:val="003C0CAC"/>
    <w:rsid w:val="003D236C"/>
    <w:rsid w:val="00472CD4"/>
    <w:rsid w:val="004A0BA0"/>
    <w:rsid w:val="004D2C41"/>
    <w:rsid w:val="004D4313"/>
    <w:rsid w:val="004D612E"/>
    <w:rsid w:val="00505EAE"/>
    <w:rsid w:val="00515D74"/>
    <w:rsid w:val="005644A9"/>
    <w:rsid w:val="00603995"/>
    <w:rsid w:val="00617591"/>
    <w:rsid w:val="00625223"/>
    <w:rsid w:val="008F6C9B"/>
    <w:rsid w:val="009056CB"/>
    <w:rsid w:val="00C217DF"/>
    <w:rsid w:val="00C61E12"/>
    <w:rsid w:val="00C843CB"/>
    <w:rsid w:val="00D5266A"/>
    <w:rsid w:val="00DE708A"/>
    <w:rsid w:val="00E03F07"/>
    <w:rsid w:val="00E406E6"/>
    <w:rsid w:val="00E601DC"/>
    <w:rsid w:val="00E9782C"/>
    <w:rsid w:val="00EB0EA0"/>
    <w:rsid w:val="00ED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81B8"/>
  <w15:chartTrackingRefBased/>
  <w15:docId w15:val="{C5F262B3-9B6A-4B47-8876-4282CB39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Morse</dc:creator>
  <cp:keywords/>
  <dc:description/>
  <cp:lastModifiedBy>Marly Morse</cp:lastModifiedBy>
  <cp:revision>7</cp:revision>
  <dcterms:created xsi:type="dcterms:W3CDTF">2022-09-20T16:53:00Z</dcterms:created>
  <dcterms:modified xsi:type="dcterms:W3CDTF">2022-09-20T17:39:00Z</dcterms:modified>
</cp:coreProperties>
</file>